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240" w:line="240" w:lineRule="auto"/>
        <w:rPr>
          <w:rFonts w:ascii="Courier New" w:cs="Courier New" w:eastAsia="Courier New" w:hAnsi="Courier New"/>
          <w:b w:val="1"/>
          <w:sz w:val="24"/>
          <w:szCs w:val="24"/>
        </w:rPr>
      </w:pPr>
      <w:r w:rsidDel="00000000" w:rsidR="00000000" w:rsidRPr="00000000">
        <w:rPr>
          <w:rFonts w:ascii="Courier New" w:cs="Courier New" w:eastAsia="Courier New" w:hAnsi="Courier New"/>
          <w:b w:val="1"/>
          <w:sz w:val="24"/>
          <w:szCs w:val="24"/>
          <w:rtl w:val="0"/>
        </w:rPr>
        <w:t xml:space="preserve">   Intro Music Start</w:t>
      </w:r>
    </w:p>
    <w:p w:rsidR="00000000" w:rsidDel="00000000" w:rsidP="00000000" w:rsidRDefault="00000000" w:rsidRPr="00000000" w14:paraId="00000002">
      <w:pPr>
        <w:spacing w:after="240" w:line="240" w:lineRule="auto"/>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ARLO : This is The Rewind, from The Tufts Daily. I’m your host, Arlo Moore-Bloom. </w:t>
      </w:r>
    </w:p>
    <w:p w:rsidR="00000000" w:rsidDel="00000000" w:rsidP="00000000" w:rsidRDefault="00000000" w:rsidRPr="00000000" w14:paraId="00000003">
      <w:pPr>
        <w:spacing w:after="240" w:line="240" w:lineRule="auto"/>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This week, Leslie Gladstone talks to Daily reporter Alexander Thompson about the confucius institute at Tufts. </w:t>
      </w:r>
    </w:p>
    <w:p w:rsidR="00000000" w:rsidDel="00000000" w:rsidP="00000000" w:rsidRDefault="00000000" w:rsidRPr="00000000" w14:paraId="00000004">
      <w:pPr>
        <w:spacing w:after="240" w:line="240" w:lineRule="auto"/>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These institutes around the nation have been under heavy scrutiny as China’s global image </w:t>
      </w:r>
      <w:r w:rsidDel="00000000" w:rsidR="00000000" w:rsidRPr="00000000">
        <w:rPr>
          <w:rFonts w:ascii="Courier New" w:cs="Courier New" w:eastAsia="Courier New" w:hAnsi="Courier New"/>
          <w:sz w:val="24"/>
          <w:szCs w:val="24"/>
          <w:rtl w:val="0"/>
        </w:rPr>
        <w:t xml:space="preserve">campaign that</w:t>
      </w:r>
      <w:r w:rsidDel="00000000" w:rsidR="00000000" w:rsidRPr="00000000">
        <w:rPr>
          <w:rFonts w:ascii="Courier New" w:cs="Courier New" w:eastAsia="Courier New" w:hAnsi="Courier New"/>
          <w:sz w:val="24"/>
          <w:szCs w:val="24"/>
          <w:rtl w:val="0"/>
        </w:rPr>
        <w:t xml:space="preserve"> seeks to bolster its international reputation.</w:t>
      </w:r>
    </w:p>
    <w:p w:rsidR="00000000" w:rsidDel="00000000" w:rsidP="00000000" w:rsidRDefault="00000000" w:rsidRPr="00000000" w14:paraId="00000005">
      <w:pPr>
        <w:spacing w:after="240" w:line="240" w:lineRule="auto"/>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The Confucius institute at Tufts came under fire in the spring of 2018 when Massachusetts congressman Seth Moulton wrote a letter to the university, urging Tufts to cut ties with the institute. </w:t>
      </w:r>
    </w:p>
    <w:p w:rsidR="00000000" w:rsidDel="00000000" w:rsidP="00000000" w:rsidRDefault="00000000" w:rsidRPr="00000000" w14:paraId="00000006">
      <w:pPr>
        <w:spacing w:after="240" w:line="240" w:lineRule="auto"/>
        <w:rPr>
          <w:rFonts w:ascii="Courier New" w:cs="Courier New" w:eastAsia="Courier New" w:hAnsi="Courier New"/>
          <w:sz w:val="24"/>
          <w:szCs w:val="24"/>
        </w:rPr>
      </w:pPr>
      <w:r w:rsidDel="00000000" w:rsidR="00000000" w:rsidRPr="00000000">
        <w:rPr>
          <w:rFonts w:ascii="Courier New" w:cs="Courier New" w:eastAsia="Courier New" w:hAnsi="Courier New"/>
          <w:b w:val="1"/>
          <w:sz w:val="24"/>
          <w:szCs w:val="24"/>
          <w:rtl w:val="0"/>
        </w:rPr>
        <w:t xml:space="preserve">Intro Music fade under “semester-long review”</w:t>
      </w:r>
      <w:r w:rsidDel="00000000" w:rsidR="00000000" w:rsidRPr="00000000">
        <w:rPr>
          <w:rtl w:val="0"/>
        </w:rPr>
      </w:r>
    </w:p>
    <w:p w:rsidR="00000000" w:rsidDel="00000000" w:rsidP="00000000" w:rsidRDefault="00000000" w:rsidRPr="00000000" w14:paraId="00000007">
      <w:pPr>
        <w:spacing w:after="240" w:line="240" w:lineRule="auto"/>
        <w:rPr>
          <w:rFonts w:ascii="Courier New" w:cs="Courier New" w:eastAsia="Courier New" w:hAnsi="Courier New"/>
          <w:b w:val="1"/>
          <w:sz w:val="24"/>
          <w:szCs w:val="24"/>
        </w:rPr>
      </w:pPr>
      <w:r w:rsidDel="00000000" w:rsidR="00000000" w:rsidRPr="00000000">
        <w:rPr>
          <w:rFonts w:ascii="Courier New" w:cs="Courier New" w:eastAsia="Courier New" w:hAnsi="Courier New"/>
          <w:sz w:val="24"/>
          <w:szCs w:val="24"/>
          <w:rtl w:val="0"/>
        </w:rPr>
        <w:t xml:space="preserve">And after a semester-long review, Tufts has renewed its contract with the Confucius Institute, finding no undue Chinese influence.</w:t>
      </w:r>
      <w:r w:rsidDel="00000000" w:rsidR="00000000" w:rsidRPr="00000000">
        <w:rPr>
          <w:rtl w:val="0"/>
        </w:rPr>
      </w:r>
    </w:p>
    <w:p w:rsidR="00000000" w:rsidDel="00000000" w:rsidP="00000000" w:rsidRDefault="00000000" w:rsidRPr="00000000" w14:paraId="00000008">
      <w:pPr>
        <w:spacing w:after="240" w:line="240" w:lineRule="auto"/>
        <w:rPr>
          <w:rFonts w:ascii="Courier New" w:cs="Courier New" w:eastAsia="Courier New" w:hAnsi="Courier New"/>
          <w:b w:val="1"/>
          <w:sz w:val="24"/>
          <w:szCs w:val="24"/>
        </w:rPr>
      </w:pPr>
      <w:r w:rsidDel="00000000" w:rsidR="00000000" w:rsidRPr="00000000">
        <w:rPr>
          <w:rFonts w:ascii="Courier New" w:cs="Courier New" w:eastAsia="Courier New" w:hAnsi="Courier New"/>
          <w:b w:val="1"/>
          <w:sz w:val="24"/>
          <w:szCs w:val="24"/>
          <w:rtl w:val="0"/>
        </w:rPr>
        <w:t xml:space="preserve">Interview music start, fade under the interview</w:t>
      </w:r>
    </w:p>
    <w:p w:rsidR="00000000" w:rsidDel="00000000" w:rsidP="00000000" w:rsidRDefault="00000000" w:rsidRPr="00000000" w14:paraId="00000009">
      <w:pPr>
        <w:spacing w:after="240" w:line="240" w:lineRule="auto"/>
        <w:rPr>
          <w:rFonts w:ascii="Courier New" w:cs="Courier New" w:eastAsia="Courier New" w:hAnsi="Courier New"/>
          <w:sz w:val="24"/>
          <w:szCs w:val="24"/>
        </w:rPr>
      </w:pPr>
      <w:r w:rsidDel="00000000" w:rsidR="00000000" w:rsidRPr="00000000">
        <w:rPr>
          <w:rFonts w:ascii="Courier New" w:cs="Courier New" w:eastAsia="Courier New" w:hAnsi="Courier New"/>
          <w:b w:val="1"/>
          <w:sz w:val="24"/>
          <w:szCs w:val="24"/>
          <w:rtl w:val="0"/>
        </w:rPr>
        <w:t xml:space="preserve">Q U E S T I O N S</w:t>
      </w:r>
      <w:r w:rsidDel="00000000" w:rsidR="00000000" w:rsidRPr="00000000">
        <w:rPr>
          <w:rtl w:val="0"/>
        </w:rPr>
      </w:r>
    </w:p>
    <w:p w:rsidR="00000000" w:rsidDel="00000000" w:rsidP="00000000" w:rsidRDefault="00000000" w:rsidRPr="00000000" w14:paraId="0000000A">
      <w:pPr>
        <w:spacing w:after="240" w:line="240" w:lineRule="auto"/>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0B">
      <w:pPr>
        <w:numPr>
          <w:ilvl w:val="0"/>
          <w:numId w:val="1"/>
        </w:numPr>
        <w:spacing w:after="240" w:line="240" w:lineRule="auto"/>
        <w:ind w:left="720" w:hanging="360"/>
        <w:rPr>
          <w:rFonts w:ascii="Courier New" w:cs="Courier New" w:eastAsia="Courier New" w:hAnsi="Courier New"/>
          <w:sz w:val="24"/>
          <w:szCs w:val="24"/>
          <w:u w:val="none"/>
        </w:rPr>
      </w:pPr>
      <w:r w:rsidDel="00000000" w:rsidR="00000000" w:rsidRPr="00000000">
        <w:rPr>
          <w:rFonts w:ascii="Courier New" w:cs="Courier New" w:eastAsia="Courier New" w:hAnsi="Courier New"/>
          <w:sz w:val="24"/>
          <w:szCs w:val="24"/>
          <w:rtl w:val="0"/>
        </w:rPr>
        <w:t xml:space="preserve">This month, Tufts renewed its contract with the Confucius Institute. What is the Confucius Institute? </w:t>
      </w:r>
    </w:p>
    <w:p w:rsidR="00000000" w:rsidDel="00000000" w:rsidP="00000000" w:rsidRDefault="00000000" w:rsidRPr="00000000" w14:paraId="0000000C">
      <w:pPr>
        <w:spacing w:after="240" w:line="240" w:lineRule="auto"/>
        <w:ind w:left="1440" w:firstLine="0"/>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0D">
      <w:pPr>
        <w:numPr>
          <w:ilvl w:val="0"/>
          <w:numId w:val="1"/>
        </w:numPr>
        <w:spacing w:after="240" w:line="240" w:lineRule="auto"/>
        <w:ind w:left="720" w:hanging="360"/>
        <w:rPr>
          <w:rFonts w:ascii="Courier New" w:cs="Courier New" w:eastAsia="Courier New" w:hAnsi="Courier New"/>
          <w:sz w:val="24"/>
          <w:szCs w:val="24"/>
          <w:u w:val="none"/>
        </w:rPr>
      </w:pPr>
      <w:r w:rsidDel="00000000" w:rsidR="00000000" w:rsidRPr="00000000">
        <w:rPr>
          <w:rFonts w:ascii="Courier New" w:cs="Courier New" w:eastAsia="Courier New" w:hAnsi="Courier New"/>
          <w:sz w:val="24"/>
          <w:szCs w:val="24"/>
          <w:rtl w:val="0"/>
        </w:rPr>
        <w:t xml:space="preserve">What prompted Tufts to initiate a semester-long review of the Confucius Institute and publish a report on its findings?</w:t>
      </w:r>
    </w:p>
    <w:p w:rsidR="00000000" w:rsidDel="00000000" w:rsidP="00000000" w:rsidRDefault="00000000" w:rsidRPr="00000000" w14:paraId="0000000E">
      <w:pPr>
        <w:spacing w:after="240" w:line="240" w:lineRule="auto"/>
        <w:ind w:left="720" w:firstLine="0"/>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0F">
      <w:pPr>
        <w:numPr>
          <w:ilvl w:val="0"/>
          <w:numId w:val="1"/>
        </w:numPr>
        <w:spacing w:after="0" w:afterAutospacing="0" w:line="240" w:lineRule="auto"/>
        <w:ind w:left="720" w:hanging="360"/>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What did the semester-long review entail, and what did the report find?</w:t>
      </w:r>
    </w:p>
    <w:p w:rsidR="00000000" w:rsidDel="00000000" w:rsidP="00000000" w:rsidRDefault="00000000" w:rsidRPr="00000000" w14:paraId="00000010">
      <w:pPr>
        <w:numPr>
          <w:ilvl w:val="1"/>
          <w:numId w:val="1"/>
        </w:numPr>
        <w:spacing w:after="240" w:line="240" w:lineRule="auto"/>
        <w:ind w:left="1440" w:hanging="360"/>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What does ‘no undue influence’ mean?</w:t>
      </w:r>
    </w:p>
    <w:p w:rsidR="00000000" w:rsidDel="00000000" w:rsidP="00000000" w:rsidRDefault="00000000" w:rsidRPr="00000000" w14:paraId="00000011">
      <w:pPr>
        <w:spacing w:after="240" w:line="240" w:lineRule="auto"/>
        <w:ind w:left="1440" w:firstLine="0"/>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12">
      <w:pPr>
        <w:numPr>
          <w:ilvl w:val="0"/>
          <w:numId w:val="1"/>
        </w:numPr>
        <w:spacing w:after="240" w:line="240" w:lineRule="auto"/>
        <w:ind w:left="720" w:hanging="360"/>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What were some of the more interesting findings of the report?</w:t>
      </w:r>
    </w:p>
    <w:p w:rsidR="00000000" w:rsidDel="00000000" w:rsidP="00000000" w:rsidRDefault="00000000" w:rsidRPr="00000000" w14:paraId="00000013">
      <w:pPr>
        <w:spacing w:after="240" w:line="240" w:lineRule="auto"/>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14">
      <w:pPr>
        <w:numPr>
          <w:ilvl w:val="0"/>
          <w:numId w:val="1"/>
        </w:numPr>
        <w:spacing w:after="240" w:line="240" w:lineRule="auto"/>
        <w:ind w:left="720" w:hanging="360"/>
        <w:rPr>
          <w:rFonts w:ascii="Courier New" w:cs="Courier New" w:eastAsia="Courier New" w:hAnsi="Courier New"/>
          <w:sz w:val="24"/>
          <w:szCs w:val="24"/>
          <w:u w:val="none"/>
        </w:rPr>
      </w:pPr>
      <w:r w:rsidDel="00000000" w:rsidR="00000000" w:rsidRPr="00000000">
        <w:rPr>
          <w:rFonts w:ascii="Courier New" w:cs="Courier New" w:eastAsia="Courier New" w:hAnsi="Courier New"/>
          <w:sz w:val="24"/>
          <w:szCs w:val="24"/>
          <w:rtl w:val="0"/>
        </w:rPr>
        <w:t xml:space="preserve">What sort of pressures did Tufts face in investigating the Confucius institute?</w:t>
      </w:r>
    </w:p>
    <w:p w:rsidR="00000000" w:rsidDel="00000000" w:rsidP="00000000" w:rsidRDefault="00000000" w:rsidRPr="00000000" w14:paraId="00000015">
      <w:pPr>
        <w:spacing w:after="240" w:line="240" w:lineRule="auto"/>
        <w:ind w:left="720" w:firstLine="0"/>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16">
      <w:pPr>
        <w:numPr>
          <w:ilvl w:val="0"/>
          <w:numId w:val="1"/>
        </w:numPr>
        <w:spacing w:after="240" w:line="240" w:lineRule="auto"/>
        <w:ind w:left="720" w:hanging="360"/>
        <w:rPr>
          <w:rFonts w:ascii="Courier New" w:cs="Courier New" w:eastAsia="Courier New" w:hAnsi="Courier New"/>
          <w:sz w:val="24"/>
          <w:szCs w:val="24"/>
          <w:u w:val="none"/>
        </w:rPr>
      </w:pPr>
      <w:r w:rsidDel="00000000" w:rsidR="00000000" w:rsidRPr="00000000">
        <w:rPr>
          <w:rFonts w:ascii="Courier New" w:cs="Courier New" w:eastAsia="Courier New" w:hAnsi="Courier New"/>
          <w:sz w:val="24"/>
          <w:szCs w:val="24"/>
          <w:rtl w:val="0"/>
        </w:rPr>
        <w:t xml:space="preserve">So we’ll get into this later, but what’s happening nationwide to confucius institutes?</w:t>
      </w:r>
    </w:p>
    <w:p w:rsidR="00000000" w:rsidDel="00000000" w:rsidP="00000000" w:rsidRDefault="00000000" w:rsidRPr="00000000" w14:paraId="00000017">
      <w:pPr>
        <w:spacing w:after="240" w:line="240" w:lineRule="auto"/>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18">
      <w:pPr>
        <w:numPr>
          <w:ilvl w:val="0"/>
          <w:numId w:val="1"/>
        </w:numPr>
        <w:spacing w:after="240" w:line="240" w:lineRule="auto"/>
        <w:ind w:left="720" w:hanging="360"/>
        <w:rPr>
          <w:rFonts w:ascii="Courier New" w:cs="Courier New" w:eastAsia="Courier New" w:hAnsi="Courier New"/>
          <w:sz w:val="24"/>
          <w:szCs w:val="24"/>
          <w:u w:val="none"/>
        </w:rPr>
      </w:pPr>
      <w:r w:rsidDel="00000000" w:rsidR="00000000" w:rsidRPr="00000000">
        <w:rPr>
          <w:rFonts w:ascii="Courier New" w:cs="Courier New" w:eastAsia="Courier New" w:hAnsi="Courier New"/>
          <w:sz w:val="24"/>
          <w:szCs w:val="24"/>
          <w:rtl w:val="0"/>
        </w:rPr>
        <w:t xml:space="preserve">In a statement, President Monaco said that the new terms of the contract address the concerns of those who opposed contract renewal. What were some of those concerns?</w:t>
      </w:r>
    </w:p>
    <w:p w:rsidR="00000000" w:rsidDel="00000000" w:rsidP="00000000" w:rsidRDefault="00000000" w:rsidRPr="00000000" w14:paraId="00000019">
      <w:pPr>
        <w:spacing w:after="240" w:line="240" w:lineRule="auto"/>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1A">
      <w:pPr>
        <w:numPr>
          <w:ilvl w:val="0"/>
          <w:numId w:val="1"/>
        </w:numPr>
        <w:spacing w:after="240" w:line="240" w:lineRule="auto"/>
        <w:ind w:left="720" w:hanging="360"/>
        <w:rPr>
          <w:rFonts w:ascii="Courier New" w:cs="Courier New" w:eastAsia="Courier New" w:hAnsi="Courier New"/>
          <w:sz w:val="24"/>
          <w:szCs w:val="24"/>
          <w:u w:val="none"/>
        </w:rPr>
      </w:pPr>
      <w:r w:rsidDel="00000000" w:rsidR="00000000" w:rsidRPr="00000000">
        <w:rPr>
          <w:rFonts w:ascii="Courier New" w:cs="Courier New" w:eastAsia="Courier New" w:hAnsi="Courier New"/>
          <w:sz w:val="24"/>
          <w:szCs w:val="24"/>
          <w:rtl w:val="0"/>
        </w:rPr>
        <w:t xml:space="preserve">What were the changes made to this contract that  differentiate it from contracts between Tufts and the Confucius Institute in the past?</w:t>
      </w:r>
    </w:p>
    <w:p w:rsidR="00000000" w:rsidDel="00000000" w:rsidP="00000000" w:rsidRDefault="00000000" w:rsidRPr="00000000" w14:paraId="0000001B">
      <w:pPr>
        <w:spacing w:after="240" w:line="240" w:lineRule="auto"/>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1C">
      <w:pPr>
        <w:numPr>
          <w:ilvl w:val="0"/>
          <w:numId w:val="1"/>
        </w:numPr>
        <w:spacing w:after="240" w:line="240" w:lineRule="auto"/>
        <w:ind w:left="720" w:hanging="360"/>
        <w:rPr>
          <w:rFonts w:ascii="Courier New" w:cs="Courier New" w:eastAsia="Courier New" w:hAnsi="Courier New"/>
          <w:sz w:val="24"/>
          <w:szCs w:val="24"/>
          <w:u w:val="none"/>
        </w:rPr>
      </w:pPr>
      <w:r w:rsidDel="00000000" w:rsidR="00000000" w:rsidRPr="00000000">
        <w:rPr>
          <w:rFonts w:ascii="Courier New" w:cs="Courier New" w:eastAsia="Courier New" w:hAnsi="Courier New"/>
          <w:sz w:val="24"/>
          <w:szCs w:val="24"/>
          <w:rtl w:val="0"/>
        </w:rPr>
        <w:t xml:space="preserve">So it seems like Tufts sees benefit in maintaining its relationship with the Confucius Institute. What about the Institute aligns with Tufts’ values and mission as an institution?</w:t>
      </w:r>
    </w:p>
    <w:p w:rsidR="00000000" w:rsidDel="00000000" w:rsidP="00000000" w:rsidRDefault="00000000" w:rsidRPr="00000000" w14:paraId="0000001D">
      <w:pPr>
        <w:spacing w:after="240" w:line="240" w:lineRule="auto"/>
        <w:rPr>
          <w:rFonts w:ascii="Courier New" w:cs="Courier New" w:eastAsia="Courier New" w:hAnsi="Courier New"/>
          <w:sz w:val="24"/>
          <w:szCs w:val="24"/>
        </w:rPr>
      </w:pPr>
      <w:r w:rsidDel="00000000" w:rsidR="00000000" w:rsidRPr="00000000">
        <w:rPr>
          <w:rFonts w:ascii="Courier New" w:cs="Courier New" w:eastAsia="Courier New" w:hAnsi="Courier New"/>
          <w:b w:val="1"/>
          <w:sz w:val="24"/>
          <w:szCs w:val="24"/>
          <w:rtl w:val="0"/>
        </w:rPr>
        <w:t xml:space="preserve">Interview music fade back in</w:t>
      </w:r>
      <w:r w:rsidDel="00000000" w:rsidR="00000000" w:rsidRPr="00000000">
        <w:rPr>
          <w:rtl w:val="0"/>
        </w:rPr>
      </w:r>
    </w:p>
    <w:p w:rsidR="00000000" w:rsidDel="00000000" w:rsidP="00000000" w:rsidRDefault="00000000" w:rsidRPr="00000000" w14:paraId="0000001E">
      <w:pPr>
        <w:numPr>
          <w:ilvl w:val="0"/>
          <w:numId w:val="1"/>
        </w:numPr>
        <w:spacing w:after="240" w:line="240" w:lineRule="auto"/>
        <w:ind w:left="720" w:hanging="360"/>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What is the perception of the Confucius Institute among Tufts students and faculty that you talked to? Who did you speak with and how did they react to the school’s inquiry and its subsequent findings? </w:t>
      </w:r>
    </w:p>
    <w:p w:rsidR="00000000" w:rsidDel="00000000" w:rsidP="00000000" w:rsidRDefault="00000000" w:rsidRPr="00000000" w14:paraId="0000001F">
      <w:pPr>
        <w:spacing w:after="240" w:line="240" w:lineRule="auto"/>
        <w:rPr>
          <w:rFonts w:ascii="Courier New" w:cs="Courier New" w:eastAsia="Courier New" w:hAnsi="Courier New"/>
          <w:b w:val="1"/>
          <w:sz w:val="24"/>
          <w:szCs w:val="24"/>
        </w:rPr>
      </w:pPr>
      <w:r w:rsidDel="00000000" w:rsidR="00000000" w:rsidRPr="00000000">
        <w:rPr>
          <w:rFonts w:ascii="Courier New" w:cs="Courier New" w:eastAsia="Courier New" w:hAnsi="Courier New"/>
          <w:b w:val="1"/>
          <w:sz w:val="24"/>
          <w:szCs w:val="24"/>
          <w:rtl w:val="0"/>
        </w:rPr>
        <w:t xml:space="preserve">Interview music fade out</w:t>
      </w:r>
    </w:p>
    <w:p w:rsidR="00000000" w:rsidDel="00000000" w:rsidP="00000000" w:rsidRDefault="00000000" w:rsidRPr="00000000" w14:paraId="00000020">
      <w:pPr>
        <w:spacing w:after="240" w:line="240" w:lineRule="auto"/>
        <w:rPr>
          <w:rFonts w:ascii="Courier New" w:cs="Courier New" w:eastAsia="Courier New" w:hAnsi="Courier New"/>
          <w:sz w:val="24"/>
          <w:szCs w:val="24"/>
        </w:rPr>
      </w:pPr>
      <w:bookmarkStart w:colFirst="0" w:colLast="0" w:name="_n9drtejthlye" w:id="0"/>
      <w:bookmarkEnd w:id="0"/>
      <w:r w:rsidDel="00000000" w:rsidR="00000000" w:rsidRPr="00000000">
        <w:rPr>
          <w:rFonts w:ascii="Courier New" w:cs="Courier New" w:eastAsia="Courier New" w:hAnsi="Courier New"/>
          <w:sz w:val="24"/>
          <w:szCs w:val="24"/>
          <w:rtl w:val="0"/>
        </w:rPr>
        <w:t xml:space="preserve">ARLO: And now, a word from our sponsors.</w:t>
      </w:r>
    </w:p>
    <w:p w:rsidR="00000000" w:rsidDel="00000000" w:rsidP="00000000" w:rsidRDefault="00000000" w:rsidRPr="00000000" w14:paraId="00000021">
      <w:pPr>
        <w:spacing w:after="240" w:line="240" w:lineRule="auto"/>
        <w:rPr>
          <w:rFonts w:ascii="Courier New" w:cs="Courier New" w:eastAsia="Courier New" w:hAnsi="Courier New"/>
          <w:sz w:val="24"/>
          <w:szCs w:val="24"/>
        </w:rPr>
      </w:pPr>
      <w:bookmarkStart w:colFirst="0" w:colLast="0" w:name="_roqcvvi826q9" w:id="1"/>
      <w:bookmarkEnd w:id="1"/>
      <w:r w:rsidDel="00000000" w:rsidR="00000000" w:rsidRPr="00000000">
        <w:rPr>
          <w:rtl w:val="0"/>
        </w:rPr>
      </w:r>
    </w:p>
    <w:p w:rsidR="00000000" w:rsidDel="00000000" w:rsidP="00000000" w:rsidRDefault="00000000" w:rsidRPr="00000000" w14:paraId="00000022">
      <w:pPr>
        <w:spacing w:after="240" w:line="240" w:lineRule="auto"/>
        <w:rPr>
          <w:rFonts w:ascii="Courier New" w:cs="Courier New" w:eastAsia="Courier New" w:hAnsi="Courier New"/>
          <w:sz w:val="24"/>
          <w:szCs w:val="24"/>
        </w:rPr>
      </w:pPr>
      <w:bookmarkStart w:colFirst="0" w:colLast="0" w:name="_6x8t1r29fdu7" w:id="2"/>
      <w:bookmarkEnd w:id="2"/>
      <w:r w:rsidDel="00000000" w:rsidR="00000000" w:rsidRPr="00000000">
        <w:rPr>
          <w:rFonts w:ascii="Courier New" w:cs="Courier New" w:eastAsia="Courier New" w:hAnsi="Courier New"/>
          <w:sz w:val="24"/>
          <w:szCs w:val="24"/>
          <w:rtl w:val="0"/>
        </w:rPr>
        <w:t xml:space="preserve">Yoga: </w:t>
      </w:r>
    </w:p>
    <w:p w:rsidR="00000000" w:rsidDel="00000000" w:rsidP="00000000" w:rsidRDefault="00000000" w:rsidRPr="00000000" w14:paraId="00000023">
      <w:pPr>
        <w:spacing w:after="240" w:line="240" w:lineRule="auto"/>
        <w:rPr>
          <w:rFonts w:ascii="Courier New" w:cs="Courier New" w:eastAsia="Courier New" w:hAnsi="Courier New"/>
          <w:sz w:val="24"/>
          <w:szCs w:val="24"/>
        </w:rPr>
      </w:pPr>
      <w:bookmarkStart w:colFirst="0" w:colLast="0" w:name="_b9s2y7xkls2d" w:id="3"/>
      <w:bookmarkEnd w:id="3"/>
      <w:r w:rsidDel="00000000" w:rsidR="00000000" w:rsidRPr="00000000">
        <w:rPr>
          <w:rFonts w:ascii="Courier New" w:cs="Courier New" w:eastAsia="Courier New" w:hAnsi="Courier New"/>
          <w:sz w:val="24"/>
          <w:szCs w:val="24"/>
          <w:rtl w:val="0"/>
        </w:rPr>
        <w:t xml:space="preserve">Are you looking for a warm and welcoming place to practice yoga? Join The Corner Studio Yoga community! </w:t>
      </w:r>
    </w:p>
    <w:p w:rsidR="00000000" w:rsidDel="00000000" w:rsidP="00000000" w:rsidRDefault="00000000" w:rsidRPr="00000000" w14:paraId="00000024">
      <w:pPr>
        <w:spacing w:after="240" w:line="240" w:lineRule="auto"/>
        <w:rPr>
          <w:rFonts w:ascii="Courier New" w:cs="Courier New" w:eastAsia="Courier New" w:hAnsi="Courier New"/>
          <w:sz w:val="24"/>
          <w:szCs w:val="24"/>
        </w:rPr>
      </w:pPr>
      <w:bookmarkStart w:colFirst="0" w:colLast="0" w:name="_nk3qtzuja029" w:id="4"/>
      <w:bookmarkEnd w:id="4"/>
      <w:r w:rsidDel="00000000" w:rsidR="00000000" w:rsidRPr="00000000">
        <w:rPr>
          <w:rFonts w:ascii="Courier New" w:cs="Courier New" w:eastAsia="Courier New" w:hAnsi="Courier New"/>
          <w:sz w:val="24"/>
          <w:szCs w:val="24"/>
          <w:rtl w:val="0"/>
        </w:rPr>
        <w:t xml:space="preserve">Located at 379 Main Street in South Medford, The Corner Studio offers yoga classes for all levels. </w:t>
      </w:r>
    </w:p>
    <w:p w:rsidR="00000000" w:rsidDel="00000000" w:rsidP="00000000" w:rsidRDefault="00000000" w:rsidRPr="00000000" w14:paraId="00000025">
      <w:pPr>
        <w:spacing w:after="240" w:line="240" w:lineRule="auto"/>
        <w:rPr>
          <w:rFonts w:ascii="Courier New" w:cs="Courier New" w:eastAsia="Courier New" w:hAnsi="Courier New"/>
          <w:sz w:val="24"/>
          <w:szCs w:val="24"/>
        </w:rPr>
      </w:pPr>
      <w:bookmarkStart w:colFirst="0" w:colLast="0" w:name="_ajqy7jd8tf5l" w:id="5"/>
      <w:bookmarkEnd w:id="5"/>
      <w:r w:rsidDel="00000000" w:rsidR="00000000" w:rsidRPr="00000000">
        <w:rPr>
          <w:rFonts w:ascii="Courier New" w:cs="Courier New" w:eastAsia="Courier New" w:hAnsi="Courier New"/>
          <w:sz w:val="24"/>
          <w:szCs w:val="24"/>
          <w:rtl w:val="0"/>
        </w:rPr>
        <w:t xml:space="preserve">Try the Introductory Membership – 2 weeks of unlimited yoga for $25!</w:t>
      </w:r>
    </w:p>
    <w:p w:rsidR="00000000" w:rsidDel="00000000" w:rsidP="00000000" w:rsidRDefault="00000000" w:rsidRPr="00000000" w14:paraId="00000026">
      <w:pPr>
        <w:spacing w:after="240" w:line="240" w:lineRule="auto"/>
        <w:rPr>
          <w:rFonts w:ascii="Courier New" w:cs="Courier New" w:eastAsia="Courier New" w:hAnsi="Courier New"/>
          <w:sz w:val="24"/>
          <w:szCs w:val="24"/>
        </w:rPr>
      </w:pPr>
      <w:bookmarkStart w:colFirst="0" w:colLast="0" w:name="_ysxo7lr53wc7" w:id="6"/>
      <w:bookmarkEnd w:id="6"/>
      <w:r w:rsidDel="00000000" w:rsidR="00000000" w:rsidRPr="00000000">
        <w:rPr>
          <w:rtl w:val="0"/>
        </w:rPr>
      </w:r>
    </w:p>
    <w:p w:rsidR="00000000" w:rsidDel="00000000" w:rsidP="00000000" w:rsidRDefault="00000000" w:rsidRPr="00000000" w14:paraId="00000027">
      <w:pPr>
        <w:spacing w:after="240" w:line="240" w:lineRule="auto"/>
        <w:rPr>
          <w:rFonts w:ascii="Courier New" w:cs="Courier New" w:eastAsia="Courier New" w:hAnsi="Courier New"/>
          <w:sz w:val="24"/>
          <w:szCs w:val="24"/>
        </w:rPr>
      </w:pPr>
      <w:bookmarkStart w:colFirst="0" w:colLast="0" w:name="_j3yk4uxgx6s6" w:id="7"/>
      <w:bookmarkEnd w:id="7"/>
      <w:r w:rsidDel="00000000" w:rsidR="00000000" w:rsidRPr="00000000">
        <w:rPr>
          <w:rFonts w:ascii="Courier New" w:cs="Courier New" w:eastAsia="Courier New" w:hAnsi="Courier New"/>
          <w:sz w:val="24"/>
          <w:szCs w:val="24"/>
          <w:rtl w:val="0"/>
        </w:rPr>
        <w:t xml:space="preserve">Tasty’s: </w:t>
      </w:r>
    </w:p>
    <w:p w:rsidR="00000000" w:rsidDel="00000000" w:rsidP="00000000" w:rsidRDefault="00000000" w:rsidRPr="00000000" w14:paraId="00000028">
      <w:pPr>
        <w:ind w:firstLine="720"/>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This week’s episode is brought to you by Tasty Cafe on 321 Boston ave. Tasty serves acai bowls, Fresh egg sandwiches, and delicious fruit smoothies. </w:t>
      </w:r>
    </w:p>
    <w:p w:rsidR="00000000" w:rsidDel="00000000" w:rsidP="00000000" w:rsidRDefault="00000000" w:rsidRPr="00000000" w14:paraId="00000029">
      <w:pPr>
        <w:ind w:firstLine="720"/>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2A">
      <w:pPr>
        <w:ind w:firstLine="720"/>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Tasty Cafe is the only restaurant near Tufts that serves francesinhas, a classic portuguese sandwich.</w:t>
      </w:r>
    </w:p>
    <w:p w:rsidR="00000000" w:rsidDel="00000000" w:rsidP="00000000" w:rsidRDefault="00000000" w:rsidRPr="00000000" w14:paraId="0000002B">
      <w:pPr>
        <w:ind w:firstLine="720"/>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2C">
      <w:pPr>
        <w:ind w:firstLine="720"/>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Tasty’s is open everyday from 7am to 3pm. Go visit them today!</w:t>
      </w:r>
    </w:p>
    <w:p w:rsidR="00000000" w:rsidDel="00000000" w:rsidP="00000000" w:rsidRDefault="00000000" w:rsidRPr="00000000" w14:paraId="0000002D">
      <w:pPr>
        <w:spacing w:after="240" w:line="240" w:lineRule="auto"/>
        <w:ind w:left="0" w:firstLine="0"/>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2E">
      <w:pPr>
        <w:spacing w:after="240" w:line="240" w:lineRule="auto"/>
        <w:rPr>
          <w:rFonts w:ascii="Courier New" w:cs="Courier New" w:eastAsia="Courier New" w:hAnsi="Courier New"/>
          <w:sz w:val="24"/>
          <w:szCs w:val="24"/>
        </w:rPr>
      </w:pPr>
      <w:r w:rsidDel="00000000" w:rsidR="00000000" w:rsidRPr="00000000">
        <w:rPr>
          <w:rFonts w:ascii="Courier New" w:cs="Courier New" w:eastAsia="Courier New" w:hAnsi="Courier New"/>
          <w:b w:val="1"/>
          <w:sz w:val="24"/>
          <w:szCs w:val="24"/>
          <w:rtl w:val="0"/>
        </w:rPr>
        <w:t xml:space="preserve">Interview music fade back in</w:t>
      </w:r>
      <w:r w:rsidDel="00000000" w:rsidR="00000000" w:rsidRPr="00000000">
        <w:rPr>
          <w:rtl w:val="0"/>
        </w:rPr>
      </w:r>
    </w:p>
    <w:p w:rsidR="00000000" w:rsidDel="00000000" w:rsidP="00000000" w:rsidRDefault="00000000" w:rsidRPr="00000000" w14:paraId="0000002F">
      <w:pPr>
        <w:numPr>
          <w:ilvl w:val="0"/>
          <w:numId w:val="1"/>
        </w:numPr>
        <w:spacing w:after="240" w:line="240" w:lineRule="auto"/>
        <w:ind w:left="720" w:hanging="360"/>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You report that some faculty are alarmed by Tufts’ announcement to renew its contract. What about the Confucius Institute remaining on campus is seen as problematic?</w:t>
      </w:r>
    </w:p>
    <w:p w:rsidR="00000000" w:rsidDel="00000000" w:rsidP="00000000" w:rsidRDefault="00000000" w:rsidRPr="00000000" w14:paraId="00000030">
      <w:pPr>
        <w:spacing w:after="240" w:line="240" w:lineRule="auto"/>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31">
      <w:pPr>
        <w:numPr>
          <w:ilvl w:val="0"/>
          <w:numId w:val="1"/>
        </w:numPr>
        <w:spacing w:after="240" w:line="240" w:lineRule="auto"/>
        <w:ind w:left="720" w:hanging="360"/>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Are these concerns founded? What evidence is there to support them?</w:t>
      </w:r>
    </w:p>
    <w:p w:rsidR="00000000" w:rsidDel="00000000" w:rsidP="00000000" w:rsidRDefault="00000000" w:rsidRPr="00000000" w14:paraId="00000032">
      <w:pPr>
        <w:spacing w:after="240" w:line="240" w:lineRule="auto"/>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33">
      <w:pPr>
        <w:numPr>
          <w:ilvl w:val="0"/>
          <w:numId w:val="1"/>
        </w:numPr>
        <w:spacing w:after="240" w:line="240" w:lineRule="auto"/>
        <w:ind w:left="720" w:hanging="360"/>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You report that lawmakers have urged universities nationwide to close their Confucius Institutes. Massachusetts’ own Congressman Seth Moulton even wrote to President Monaco directly. Why is Tufts pushing onward in spite of these strong recommendations to cut ties with the Institute? </w:t>
      </w:r>
    </w:p>
    <w:p w:rsidR="00000000" w:rsidDel="00000000" w:rsidP="00000000" w:rsidRDefault="00000000" w:rsidRPr="00000000" w14:paraId="00000034">
      <w:pPr>
        <w:spacing w:after="240" w:line="240" w:lineRule="auto"/>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35">
      <w:pPr>
        <w:numPr>
          <w:ilvl w:val="0"/>
          <w:numId w:val="1"/>
        </w:numPr>
        <w:spacing w:after="240" w:line="240" w:lineRule="auto"/>
        <w:ind w:left="720" w:hanging="360"/>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How is the Tufts administration reconciling with these differences of opinion? </w:t>
      </w:r>
    </w:p>
    <w:p w:rsidR="00000000" w:rsidDel="00000000" w:rsidP="00000000" w:rsidRDefault="00000000" w:rsidRPr="00000000" w14:paraId="00000036">
      <w:pPr>
        <w:spacing w:after="240" w:line="240" w:lineRule="auto"/>
        <w:ind w:left="0" w:firstLine="0"/>
        <w:rPr>
          <w:rFonts w:ascii="Courier New" w:cs="Courier New" w:eastAsia="Courier New" w:hAnsi="Courier New"/>
          <w:b w:val="1"/>
          <w:sz w:val="24"/>
          <w:szCs w:val="24"/>
        </w:rPr>
      </w:pPr>
      <w:r w:rsidDel="00000000" w:rsidR="00000000" w:rsidRPr="00000000">
        <w:rPr>
          <w:rFonts w:ascii="Courier New" w:cs="Courier New" w:eastAsia="Courier New" w:hAnsi="Courier New"/>
          <w:b w:val="1"/>
          <w:sz w:val="24"/>
          <w:szCs w:val="24"/>
          <w:rtl w:val="0"/>
        </w:rPr>
        <w:t xml:space="preserve">Interview music fade out</w:t>
      </w:r>
    </w:p>
    <w:p w:rsidR="00000000" w:rsidDel="00000000" w:rsidP="00000000" w:rsidRDefault="00000000" w:rsidRPr="00000000" w14:paraId="00000037">
      <w:pPr>
        <w:spacing w:after="240" w:line="240" w:lineRule="auto"/>
        <w:ind w:left="0" w:firstLine="0"/>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38">
      <w:pPr>
        <w:spacing w:after="240" w:line="240" w:lineRule="auto"/>
        <w:ind w:left="0" w:firstLine="0"/>
        <w:rPr>
          <w:rFonts w:ascii="Courier New" w:cs="Courier New" w:eastAsia="Courier New" w:hAnsi="Courier New"/>
          <w:b w:val="1"/>
          <w:sz w:val="24"/>
          <w:szCs w:val="24"/>
        </w:rPr>
      </w:pPr>
      <w:r w:rsidDel="00000000" w:rsidR="00000000" w:rsidRPr="00000000">
        <w:rPr>
          <w:rFonts w:ascii="Courier New" w:cs="Courier New" w:eastAsia="Courier New" w:hAnsi="Courier New"/>
          <w:b w:val="1"/>
          <w:sz w:val="24"/>
          <w:szCs w:val="24"/>
          <w:rtl w:val="0"/>
        </w:rPr>
        <w:t xml:space="preserve">Intro music </w:t>
      </w:r>
      <w:r w:rsidDel="00000000" w:rsidR="00000000" w:rsidRPr="00000000">
        <w:rPr>
          <w:rFonts w:ascii="Courier New" w:cs="Courier New" w:eastAsia="Courier New" w:hAnsi="Courier New"/>
          <w:b w:val="1"/>
          <w:sz w:val="24"/>
          <w:szCs w:val="24"/>
          <w:rtl w:val="0"/>
        </w:rPr>
        <w:t xml:space="preserve">fade</w:t>
      </w:r>
      <w:r w:rsidDel="00000000" w:rsidR="00000000" w:rsidRPr="00000000">
        <w:rPr>
          <w:rFonts w:ascii="Courier New" w:cs="Courier New" w:eastAsia="Courier New" w:hAnsi="Courier New"/>
          <w:b w:val="1"/>
          <w:sz w:val="24"/>
          <w:szCs w:val="24"/>
          <w:rtl w:val="0"/>
        </w:rPr>
        <w:t xml:space="preserve"> in under “In other news this week”</w:t>
      </w:r>
    </w:p>
    <w:p w:rsidR="00000000" w:rsidDel="00000000" w:rsidP="00000000" w:rsidRDefault="00000000" w:rsidRPr="00000000" w14:paraId="00000039">
      <w:pPr>
        <w:spacing w:after="240" w:line="240" w:lineRule="auto"/>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I N  O T H E R  N E W S  T H I S  W E E K</w:t>
      </w:r>
    </w:p>
    <w:p w:rsidR="00000000" w:rsidDel="00000000" w:rsidP="00000000" w:rsidRDefault="00000000" w:rsidRPr="00000000" w14:paraId="0000003A">
      <w:pPr>
        <w:spacing w:after="240" w:line="240" w:lineRule="auto"/>
        <w:ind w:left="0" w:firstLine="0"/>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ab/>
        <w:t xml:space="preserve">In other news this week, a bill that would require Tufts to disclose financial reports to the public was enacted by the state senate and waits for the governor’s signature. </w:t>
      </w:r>
    </w:p>
    <w:p w:rsidR="00000000" w:rsidDel="00000000" w:rsidP="00000000" w:rsidRDefault="00000000" w:rsidRPr="00000000" w14:paraId="0000003B">
      <w:pPr>
        <w:spacing w:after="240" w:line="240" w:lineRule="auto"/>
        <w:ind w:left="0" w:firstLine="0"/>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Its provisions are aimed to increase transparency and provide protections to students and their families.</w:t>
      </w:r>
    </w:p>
    <w:p w:rsidR="00000000" w:rsidDel="00000000" w:rsidP="00000000" w:rsidRDefault="00000000" w:rsidRPr="00000000" w14:paraId="0000003C">
      <w:pPr>
        <w:spacing w:after="240" w:line="240" w:lineRule="auto"/>
        <w:ind w:left="0" w:firstLine="0"/>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ab/>
        <w:t xml:space="preserve">And, on Wednesday, The Daily reported that a hearing for the state-wide vape ban, enacted by Massachusetts governor Charlie Baker, is scheduled for November 22nd.</w:t>
      </w:r>
    </w:p>
    <w:p w:rsidR="00000000" w:rsidDel="00000000" w:rsidP="00000000" w:rsidRDefault="00000000" w:rsidRPr="00000000" w14:paraId="0000003D">
      <w:pPr>
        <w:spacing w:after="240" w:line="240" w:lineRule="auto"/>
        <w:ind w:left="0" w:firstLine="0"/>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ab/>
        <w:t xml:space="preserve">On September 24th, Baker declared vaping a public health emergency and banned all vaping products. The ban was quickly met with a series of lawsuits challenging its legitimacy. </w:t>
      </w:r>
    </w:p>
    <w:p w:rsidR="00000000" w:rsidDel="00000000" w:rsidP="00000000" w:rsidRDefault="00000000" w:rsidRPr="00000000" w14:paraId="0000003E">
      <w:pPr>
        <w:spacing w:after="240" w:line="240" w:lineRule="auto"/>
        <w:ind w:left="0" w:firstLine="0"/>
        <w:rPr>
          <w:rFonts w:ascii="Courier New" w:cs="Courier New" w:eastAsia="Courier New" w:hAnsi="Courier New"/>
          <w:sz w:val="24"/>
          <w:szCs w:val="24"/>
        </w:rPr>
      </w:pPr>
      <w:r w:rsidDel="00000000" w:rsidR="00000000" w:rsidRPr="00000000">
        <w:rPr>
          <w:rtl w:val="0"/>
        </w:rPr>
      </w:r>
    </w:p>
    <w:p w:rsidR="00000000" w:rsidDel="00000000" w:rsidP="00000000" w:rsidRDefault="00000000" w:rsidRPr="00000000" w14:paraId="0000003F">
      <w:pPr>
        <w:spacing w:after="240" w:line="240" w:lineRule="auto"/>
        <w:rPr>
          <w:rFonts w:ascii="Courier New" w:cs="Courier New" w:eastAsia="Courier New" w:hAnsi="Courier New"/>
          <w:sz w:val="24"/>
          <w:szCs w:val="24"/>
        </w:rPr>
      </w:pPr>
      <w:bookmarkStart w:colFirst="0" w:colLast="0" w:name="_91tepzhoqzfr" w:id="8"/>
      <w:bookmarkEnd w:id="8"/>
      <w:r w:rsidDel="00000000" w:rsidR="00000000" w:rsidRPr="00000000">
        <w:rPr>
          <w:rtl w:val="0"/>
        </w:rPr>
      </w:r>
    </w:p>
    <w:p w:rsidR="00000000" w:rsidDel="00000000" w:rsidP="00000000" w:rsidRDefault="00000000" w:rsidRPr="00000000" w14:paraId="00000040">
      <w:pPr>
        <w:spacing w:after="240" w:line="240" w:lineRule="auto"/>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ARLO: This was The Rewind, from The Tufts daily. Thanks for listening.</w:t>
      </w:r>
    </w:p>
    <w:p w:rsidR="00000000" w:rsidDel="00000000" w:rsidP="00000000" w:rsidRDefault="00000000" w:rsidRPr="00000000" w14:paraId="00000041">
      <w:pPr>
        <w:spacing w:after="240" w:line="240" w:lineRule="auto"/>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This episode of The Rewind was produced by me, Leslie Gladstone and John Mattson.</w:t>
      </w:r>
    </w:p>
    <w:p w:rsidR="00000000" w:rsidDel="00000000" w:rsidP="00000000" w:rsidRDefault="00000000" w:rsidRPr="00000000" w14:paraId="00000042">
      <w:pPr>
        <w:spacing w:after="240" w:line="240" w:lineRule="auto"/>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Our executive producer is Hannah Kahn. If you liked this podcast, support The Daily. You can read all of our stories at tufts daily dot com. </w:t>
      </w:r>
    </w:p>
    <w:p w:rsidR="00000000" w:rsidDel="00000000" w:rsidP="00000000" w:rsidRDefault="00000000" w:rsidRPr="00000000" w14:paraId="00000043">
      <w:pPr>
        <w:spacing w:after="240" w:line="240" w:lineRule="auto"/>
        <w:rPr>
          <w:rFonts w:ascii="Courier New" w:cs="Courier New" w:eastAsia="Courier New" w:hAnsi="Courier New"/>
          <w:b w:val="1"/>
          <w:sz w:val="24"/>
          <w:szCs w:val="24"/>
        </w:rPr>
      </w:pPr>
      <w:r w:rsidDel="00000000" w:rsidR="00000000" w:rsidRPr="00000000">
        <w:rPr>
          <w:rFonts w:ascii="Courier New" w:cs="Courier New" w:eastAsia="Courier New" w:hAnsi="Courier New"/>
          <w:b w:val="1"/>
          <w:sz w:val="24"/>
          <w:szCs w:val="24"/>
          <w:rtl w:val="0"/>
        </w:rPr>
        <w:t xml:space="preserve">Interview music fade out</w:t>
      </w:r>
    </w:p>
    <w:p w:rsidR="00000000" w:rsidDel="00000000" w:rsidP="00000000" w:rsidRDefault="00000000" w:rsidRPr="00000000" w14:paraId="00000044">
      <w:pPr>
        <w:spacing w:after="240" w:line="240" w:lineRule="auto"/>
        <w:rPr>
          <w:rFonts w:ascii="Courier New" w:cs="Courier New" w:eastAsia="Courier New" w:hAnsi="Courier New"/>
          <w:b w:val="1"/>
          <w:sz w:val="24"/>
          <w:szCs w:val="24"/>
        </w:rPr>
      </w:pPr>
      <w:r w:rsidDel="00000000" w:rsidR="00000000" w:rsidRPr="00000000">
        <w:rPr>
          <w:rtl w:val="0"/>
        </w:rPr>
      </w:r>
    </w:p>
    <w:p w:rsidR="00000000" w:rsidDel="00000000" w:rsidP="00000000" w:rsidRDefault="00000000" w:rsidRPr="00000000" w14:paraId="00000045">
      <w:pPr>
        <w:spacing w:after="240" w:line="240" w:lineRule="auto"/>
        <w:rPr>
          <w:rFonts w:ascii="Courier New" w:cs="Courier New" w:eastAsia="Courier New" w:hAnsi="Courier New"/>
          <w:sz w:val="24"/>
          <w:szCs w:val="24"/>
        </w:rPr>
      </w:pPr>
      <w:r w:rsidDel="00000000" w:rsidR="00000000" w:rsidRPr="00000000">
        <w:rPr>
          <w:rFonts w:ascii="Courier New" w:cs="Courier New" w:eastAsia="Courier New" w:hAnsi="Courier New"/>
          <w:sz w:val="24"/>
          <w:szCs w:val="24"/>
          <w:rtl w:val="0"/>
        </w:rPr>
        <w:t xml:space="preserve">Great work, G O  T E A M</w:t>
      </w: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ourier New"/>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